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42A9B" w14:textId="7DE8E0BE" w:rsidR="00C35D53" w:rsidRDefault="003942F3" w:rsidP="003942F3">
      <w:pPr>
        <w:jc w:val="center"/>
        <w:rPr>
          <w:b/>
          <w:bCs/>
          <w:sz w:val="28"/>
          <w:szCs w:val="28"/>
          <w:u w:val="single"/>
        </w:rPr>
      </w:pPr>
      <w:r w:rsidRPr="003942F3">
        <w:rPr>
          <w:b/>
          <w:bCs/>
          <w:sz w:val="28"/>
          <w:szCs w:val="28"/>
          <w:u w:val="single"/>
        </w:rPr>
        <w:t xml:space="preserve">Příloha č. 1 k obecně závazné vyhlášce obce Netřebice č. </w:t>
      </w:r>
      <w:r w:rsidR="000B058A">
        <w:rPr>
          <w:b/>
          <w:bCs/>
          <w:sz w:val="28"/>
          <w:szCs w:val="28"/>
          <w:u w:val="single"/>
        </w:rPr>
        <w:t>3</w:t>
      </w:r>
      <w:r w:rsidRPr="003942F3">
        <w:rPr>
          <w:b/>
          <w:bCs/>
          <w:sz w:val="28"/>
          <w:szCs w:val="28"/>
          <w:u w:val="single"/>
        </w:rPr>
        <w:t>/2021, o místním poplatku za odkládání komunálního odpadu z nemovité věci</w:t>
      </w:r>
    </w:p>
    <w:p w14:paraId="34459BEC" w14:textId="6D7B6DD8" w:rsidR="003942F3" w:rsidRDefault="003942F3" w:rsidP="003942F3">
      <w:pPr>
        <w:jc w:val="center"/>
        <w:rPr>
          <w:b/>
          <w:bCs/>
          <w:sz w:val="28"/>
          <w:szCs w:val="28"/>
          <w:u w:val="single"/>
        </w:rPr>
      </w:pPr>
    </w:p>
    <w:p w14:paraId="3331F1C1" w14:textId="627A4EA4" w:rsidR="003942F3" w:rsidRDefault="003942F3" w:rsidP="003942F3">
      <w:pPr>
        <w:rPr>
          <w:sz w:val="28"/>
          <w:szCs w:val="28"/>
        </w:rPr>
      </w:pPr>
      <w:r w:rsidRPr="003942F3">
        <w:rPr>
          <w:sz w:val="28"/>
          <w:szCs w:val="28"/>
        </w:rPr>
        <w:t>Výše poplatku:</w:t>
      </w:r>
    </w:p>
    <w:p w14:paraId="0927D0E8" w14:textId="57861A43" w:rsidR="003942F3" w:rsidRDefault="003942F3" w:rsidP="003942F3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877D8" w14:paraId="093C23D5" w14:textId="77777777" w:rsidTr="00A96737">
        <w:tc>
          <w:tcPr>
            <w:tcW w:w="4531" w:type="dxa"/>
            <w:tcBorders>
              <w:bottom w:val="single" w:sz="4" w:space="0" w:color="auto"/>
            </w:tcBorders>
          </w:tcPr>
          <w:p w14:paraId="59ADCDB3" w14:textId="53EE1810" w:rsidR="000877D8" w:rsidRPr="000877D8" w:rsidRDefault="000877D8" w:rsidP="000877D8">
            <w:pPr>
              <w:jc w:val="center"/>
              <w:rPr>
                <w:b/>
                <w:bCs/>
                <w:sz w:val="28"/>
                <w:szCs w:val="28"/>
              </w:rPr>
            </w:pPr>
            <w:r w:rsidRPr="000877D8">
              <w:rPr>
                <w:b/>
                <w:bCs/>
                <w:sz w:val="28"/>
                <w:szCs w:val="28"/>
              </w:rPr>
              <w:t xml:space="preserve">Nádoba </w:t>
            </w:r>
            <w:proofErr w:type="gramStart"/>
            <w:r w:rsidRPr="000877D8">
              <w:rPr>
                <w:b/>
                <w:bCs/>
                <w:sz w:val="28"/>
                <w:szCs w:val="28"/>
              </w:rPr>
              <w:t>( v</w:t>
            </w:r>
            <w:proofErr w:type="gramEnd"/>
            <w:r w:rsidRPr="000877D8">
              <w:rPr>
                <w:b/>
                <w:bCs/>
                <w:sz w:val="28"/>
                <w:szCs w:val="28"/>
              </w:rPr>
              <w:t> litrech)</w:t>
            </w:r>
          </w:p>
        </w:tc>
        <w:tc>
          <w:tcPr>
            <w:tcW w:w="4531" w:type="dxa"/>
          </w:tcPr>
          <w:p w14:paraId="7BB927E3" w14:textId="03FCEDFF" w:rsidR="000877D8" w:rsidRPr="000877D8" w:rsidRDefault="000877D8" w:rsidP="000877D8">
            <w:pPr>
              <w:jc w:val="center"/>
              <w:rPr>
                <w:b/>
                <w:bCs/>
                <w:sz w:val="28"/>
                <w:szCs w:val="28"/>
              </w:rPr>
            </w:pPr>
            <w:r w:rsidRPr="000877D8">
              <w:rPr>
                <w:b/>
                <w:bCs/>
                <w:sz w:val="28"/>
                <w:szCs w:val="28"/>
              </w:rPr>
              <w:t>Výše poplatku za vývoz v Kč</w:t>
            </w:r>
          </w:p>
        </w:tc>
      </w:tr>
      <w:tr w:rsidR="000877D8" w14:paraId="52DD4A72" w14:textId="77777777" w:rsidTr="00A96737">
        <w:tc>
          <w:tcPr>
            <w:tcW w:w="4531" w:type="dxa"/>
            <w:tcBorders>
              <w:top w:val="nil"/>
            </w:tcBorders>
          </w:tcPr>
          <w:p w14:paraId="208C6A35" w14:textId="45FA7F34" w:rsidR="000877D8" w:rsidRPr="000877D8" w:rsidRDefault="000877D8" w:rsidP="000877D8">
            <w:pPr>
              <w:jc w:val="center"/>
              <w:rPr>
                <w:b/>
                <w:bCs/>
                <w:sz w:val="28"/>
                <w:szCs w:val="28"/>
              </w:rPr>
            </w:pPr>
            <w:r w:rsidRPr="000877D8">
              <w:rPr>
                <w:b/>
                <w:bCs/>
                <w:sz w:val="28"/>
                <w:szCs w:val="28"/>
              </w:rPr>
              <w:t>110</w:t>
            </w:r>
            <w:r w:rsidR="00BC6256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531" w:type="dxa"/>
          </w:tcPr>
          <w:p w14:paraId="45D33677" w14:textId="2544A649" w:rsidR="000877D8" w:rsidRPr="00BC6256" w:rsidRDefault="00BC6256" w:rsidP="00BC6256">
            <w:pPr>
              <w:jc w:val="center"/>
              <w:rPr>
                <w:b/>
                <w:bCs/>
                <w:sz w:val="28"/>
                <w:szCs w:val="28"/>
              </w:rPr>
            </w:pPr>
            <w:r w:rsidRPr="00BC6256">
              <w:rPr>
                <w:b/>
                <w:bCs/>
                <w:sz w:val="28"/>
                <w:szCs w:val="28"/>
              </w:rPr>
              <w:t>60,50</w:t>
            </w:r>
          </w:p>
        </w:tc>
      </w:tr>
      <w:tr w:rsidR="000877D8" w14:paraId="431CD5DB" w14:textId="77777777" w:rsidTr="000877D8">
        <w:tc>
          <w:tcPr>
            <w:tcW w:w="4531" w:type="dxa"/>
          </w:tcPr>
          <w:p w14:paraId="0E7DE1BE" w14:textId="3837BD35" w:rsidR="000877D8" w:rsidRPr="000877D8" w:rsidRDefault="000877D8" w:rsidP="000877D8">
            <w:pPr>
              <w:jc w:val="center"/>
              <w:rPr>
                <w:b/>
                <w:bCs/>
                <w:sz w:val="28"/>
                <w:szCs w:val="28"/>
              </w:rPr>
            </w:pPr>
            <w:r w:rsidRPr="000877D8">
              <w:rPr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4531" w:type="dxa"/>
          </w:tcPr>
          <w:p w14:paraId="0E49DFD6" w14:textId="5EE5929E" w:rsidR="000877D8" w:rsidRPr="00BC6256" w:rsidRDefault="00BC6256" w:rsidP="00BC6256">
            <w:pPr>
              <w:jc w:val="center"/>
              <w:rPr>
                <w:b/>
                <w:bCs/>
                <w:sz w:val="28"/>
                <w:szCs w:val="28"/>
              </w:rPr>
            </w:pPr>
            <w:r w:rsidRPr="00BC6256">
              <w:rPr>
                <w:b/>
                <w:bCs/>
                <w:sz w:val="28"/>
                <w:szCs w:val="28"/>
              </w:rPr>
              <w:t>66,00</w:t>
            </w:r>
          </w:p>
        </w:tc>
      </w:tr>
      <w:tr w:rsidR="000877D8" w14:paraId="2091E99A" w14:textId="77777777" w:rsidTr="000877D8">
        <w:tc>
          <w:tcPr>
            <w:tcW w:w="4531" w:type="dxa"/>
          </w:tcPr>
          <w:p w14:paraId="4445067A" w14:textId="1368A27A" w:rsidR="000877D8" w:rsidRPr="000877D8" w:rsidRDefault="000877D8" w:rsidP="000877D8">
            <w:pPr>
              <w:jc w:val="center"/>
              <w:rPr>
                <w:b/>
                <w:bCs/>
                <w:sz w:val="28"/>
                <w:szCs w:val="28"/>
              </w:rPr>
            </w:pPr>
            <w:r w:rsidRPr="000877D8">
              <w:rPr>
                <w:b/>
                <w:bCs/>
                <w:sz w:val="28"/>
                <w:szCs w:val="28"/>
              </w:rPr>
              <w:t>240</w:t>
            </w:r>
          </w:p>
        </w:tc>
        <w:tc>
          <w:tcPr>
            <w:tcW w:w="4531" w:type="dxa"/>
          </w:tcPr>
          <w:p w14:paraId="271660F2" w14:textId="7A24EA31" w:rsidR="000877D8" w:rsidRPr="00BC6256" w:rsidRDefault="00BC6256" w:rsidP="00BC625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1</w:t>
            </w:r>
            <w:r w:rsidRPr="00BC6256">
              <w:rPr>
                <w:b/>
                <w:bCs/>
                <w:sz w:val="28"/>
                <w:szCs w:val="28"/>
              </w:rPr>
              <w:t>32,00</w:t>
            </w:r>
          </w:p>
        </w:tc>
      </w:tr>
      <w:tr w:rsidR="000877D8" w14:paraId="4228B1D3" w14:textId="77777777" w:rsidTr="000877D8">
        <w:tc>
          <w:tcPr>
            <w:tcW w:w="4531" w:type="dxa"/>
          </w:tcPr>
          <w:p w14:paraId="18BB6994" w14:textId="55EEE317" w:rsidR="000877D8" w:rsidRPr="000877D8" w:rsidRDefault="000877D8" w:rsidP="000877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</w:t>
            </w:r>
            <w:r w:rsidRPr="000877D8">
              <w:rPr>
                <w:b/>
                <w:bCs/>
                <w:sz w:val="28"/>
                <w:szCs w:val="28"/>
              </w:rPr>
              <w:t>1100</w:t>
            </w:r>
          </w:p>
        </w:tc>
        <w:tc>
          <w:tcPr>
            <w:tcW w:w="4531" w:type="dxa"/>
          </w:tcPr>
          <w:p w14:paraId="68CE01D2" w14:textId="0B333164" w:rsidR="000877D8" w:rsidRPr="00BC6256" w:rsidRDefault="00BC6256" w:rsidP="00BC625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</w:t>
            </w:r>
            <w:r w:rsidRPr="00BC6256">
              <w:rPr>
                <w:b/>
                <w:bCs/>
                <w:sz w:val="28"/>
                <w:szCs w:val="28"/>
              </w:rPr>
              <w:t>605,00</w:t>
            </w:r>
          </w:p>
        </w:tc>
      </w:tr>
    </w:tbl>
    <w:p w14:paraId="4EAA6F34" w14:textId="77777777" w:rsidR="003942F3" w:rsidRPr="003942F3" w:rsidRDefault="003942F3" w:rsidP="003942F3">
      <w:pPr>
        <w:rPr>
          <w:sz w:val="28"/>
          <w:szCs w:val="28"/>
        </w:rPr>
      </w:pPr>
    </w:p>
    <w:sectPr w:rsidR="003942F3" w:rsidRPr="00394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60E1E"/>
    <w:multiLevelType w:val="hybridMultilevel"/>
    <w:tmpl w:val="76DC4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27F2A"/>
    <w:multiLevelType w:val="hybridMultilevel"/>
    <w:tmpl w:val="65F6E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F3"/>
    <w:rsid w:val="00052919"/>
    <w:rsid w:val="000877D8"/>
    <w:rsid w:val="000B058A"/>
    <w:rsid w:val="000F5A04"/>
    <w:rsid w:val="00194034"/>
    <w:rsid w:val="003942F3"/>
    <w:rsid w:val="00473C4D"/>
    <w:rsid w:val="005C532F"/>
    <w:rsid w:val="006308B1"/>
    <w:rsid w:val="006D5A0B"/>
    <w:rsid w:val="00776A27"/>
    <w:rsid w:val="007E4DE0"/>
    <w:rsid w:val="008F49BC"/>
    <w:rsid w:val="00A96737"/>
    <w:rsid w:val="00AB0ED5"/>
    <w:rsid w:val="00AF7994"/>
    <w:rsid w:val="00BC6256"/>
    <w:rsid w:val="00C172D4"/>
    <w:rsid w:val="00C35D53"/>
    <w:rsid w:val="00C8647F"/>
    <w:rsid w:val="00E5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E325C"/>
  <w15:chartTrackingRefBased/>
  <w15:docId w15:val="{471BA331-09B9-4D29-8CC9-50DB8BC4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94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96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67EA7-61F4-4911-BA40-92B76ACE9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2021-11-19T07:47:00Z</dcterms:created>
  <dcterms:modified xsi:type="dcterms:W3CDTF">2021-11-19T07:47:00Z</dcterms:modified>
</cp:coreProperties>
</file>